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Times New Roman" w:hAnsi="Times New Roman" w:eastAsia="方正小标宋_GBK" w:cs="方正小标宋_GBK"/>
          <w:kern w:val="0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/>
        </w:rPr>
        <w:t>：</w:t>
      </w:r>
    </w:p>
    <w:p>
      <w:pPr>
        <w:jc w:val="center"/>
        <w:rPr>
          <w:rFonts w:ascii="Times New Roman" w:hAnsi="Times New Roman" w:eastAsia="方正小标宋_GBK" w:cs="方正小标宋_GBK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kern w:val="0"/>
          <w:sz w:val="44"/>
          <w:szCs w:val="44"/>
        </w:rPr>
        <w:t>研究</w:t>
      </w:r>
      <w:r>
        <w:rPr>
          <w:rFonts w:hint="eastAsia" w:ascii="Times New Roman" w:hAnsi="Times New Roman" w:eastAsia="方正小标宋_GBK" w:cs="方正小标宋_GBK"/>
          <w:kern w:val="0"/>
          <w:sz w:val="44"/>
          <w:szCs w:val="44"/>
          <w:lang w:eastAsia="zh-CN"/>
        </w:rPr>
        <w:t>人员</w:t>
      </w:r>
      <w:r>
        <w:rPr>
          <w:rFonts w:hint="eastAsia" w:ascii="Times New Roman" w:hAnsi="Times New Roman" w:eastAsia="方正小标宋_GBK" w:cs="方正小标宋_GBK"/>
          <w:kern w:val="0"/>
          <w:sz w:val="44"/>
          <w:szCs w:val="44"/>
        </w:rPr>
        <w:t>履历</w:t>
      </w:r>
    </w:p>
    <w:tbl>
      <w:tblPr>
        <w:tblStyle w:val="6"/>
        <w:tblpPr w:leftFromText="180" w:rightFromText="180" w:vertAnchor="text" w:horzAnchor="page" w:tblpX="1260" w:tblpY="29"/>
        <w:tblOverlap w:val="never"/>
        <w:tblW w:w="95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677"/>
        <w:gridCol w:w="585"/>
        <w:gridCol w:w="127"/>
        <w:gridCol w:w="984"/>
        <w:gridCol w:w="629"/>
        <w:gridCol w:w="570"/>
        <w:gridCol w:w="630"/>
        <w:gridCol w:w="446"/>
        <w:gridCol w:w="334"/>
        <w:gridCol w:w="1118"/>
        <w:gridCol w:w="116"/>
        <w:gridCol w:w="136"/>
        <w:gridCol w:w="610"/>
        <w:gridCol w:w="1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51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_GBK" w:cs="方正黑体_GBK"/>
                <w:sz w:val="32"/>
                <w:szCs w:val="32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95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姓名</w:t>
            </w:r>
          </w:p>
        </w:tc>
        <w:tc>
          <w:tcPr>
            <w:tcW w:w="138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984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性别</w:t>
            </w:r>
          </w:p>
        </w:tc>
        <w:tc>
          <w:tcPr>
            <w:tcW w:w="11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41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出生年月</w:t>
            </w:r>
          </w:p>
        </w:tc>
        <w:tc>
          <w:tcPr>
            <w:tcW w:w="1980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61" w:type="dxa"/>
            <w:vMerge w:val="restart"/>
            <w:vAlign w:val="center"/>
          </w:tcPr>
          <w:p>
            <w:pPr>
              <w:ind w:firstLine="320" w:firstLineChars="100"/>
              <w:jc w:val="both"/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专业科室</w:t>
            </w:r>
          </w:p>
        </w:tc>
        <w:tc>
          <w:tcPr>
            <w:tcW w:w="232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980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职务/职称</w:t>
            </w:r>
          </w:p>
        </w:tc>
        <w:tc>
          <w:tcPr>
            <w:tcW w:w="1980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61" w:type="dxa"/>
            <w:vMerge w:val="continue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57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联系电话</w:t>
            </w:r>
          </w:p>
        </w:tc>
        <w:tc>
          <w:tcPr>
            <w:tcW w:w="232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20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邮箱</w:t>
            </w:r>
          </w:p>
        </w:tc>
        <w:tc>
          <w:tcPr>
            <w:tcW w:w="2760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661" w:type="dxa"/>
            <w:vMerge w:val="continue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_GBK" w:cs="方正黑体_GBK"/>
                <w:sz w:val="32"/>
                <w:szCs w:val="32"/>
              </w:rPr>
              <w:t>教育经历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215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时间</w:t>
            </w:r>
          </w:p>
        </w:tc>
        <w:tc>
          <w:tcPr>
            <w:tcW w:w="338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学校名称</w:t>
            </w:r>
          </w:p>
        </w:tc>
        <w:tc>
          <w:tcPr>
            <w:tcW w:w="170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所学专业</w:t>
            </w:r>
          </w:p>
        </w:tc>
        <w:tc>
          <w:tcPr>
            <w:tcW w:w="227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学历/学位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（自大学起）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7" w:type="dxa"/>
            <w:gridSpan w:val="3"/>
          </w:tcPr>
          <w:p>
            <w:pPr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3386" w:type="dxa"/>
            <w:gridSpan w:val="6"/>
          </w:tcPr>
          <w:p>
            <w:pPr>
              <w:jc w:val="lef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704" w:type="dxa"/>
            <w:gridSpan w:val="4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7" w:type="dxa"/>
            <w:gridSpan w:val="3"/>
          </w:tcPr>
          <w:p>
            <w:pPr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3386" w:type="dxa"/>
            <w:gridSpan w:val="6"/>
          </w:tcPr>
          <w:p>
            <w:pPr>
              <w:jc w:val="left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1704" w:type="dxa"/>
            <w:gridSpan w:val="4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271" w:type="dxa"/>
            <w:gridSpan w:val="2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_GBK" w:cs="方正黑体_GBK"/>
                <w:sz w:val="32"/>
                <w:szCs w:val="32"/>
              </w:rPr>
              <w:t>工作经历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15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时间</w:t>
            </w:r>
          </w:p>
        </w:tc>
        <w:tc>
          <w:tcPr>
            <w:tcW w:w="4838" w:type="dxa"/>
            <w:gridSpan w:val="8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单位名称</w:t>
            </w:r>
          </w:p>
        </w:tc>
        <w:tc>
          <w:tcPr>
            <w:tcW w:w="2523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职务/职称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7" w:type="dxa"/>
            <w:gridSpan w:val="3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4838" w:type="dxa"/>
            <w:gridSpan w:val="8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523" w:type="dxa"/>
            <w:gridSpan w:val="4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7" w:type="dxa"/>
            <w:gridSpan w:val="3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4838" w:type="dxa"/>
            <w:gridSpan w:val="8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523" w:type="dxa"/>
            <w:gridSpan w:val="4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1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_GBK" w:cs="方正黑体_GBK"/>
                <w:sz w:val="32"/>
                <w:szCs w:val="32"/>
              </w:rPr>
              <w:t>培训经历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</w:trPr>
        <w:tc>
          <w:tcPr>
            <w:tcW w:w="9518" w:type="dxa"/>
            <w:gridSpan w:val="15"/>
          </w:tcPr>
          <w:p>
            <w:pPr>
              <w:tabs>
                <w:tab w:val="left" w:pos="3234"/>
              </w:tabs>
              <w:jc w:val="left"/>
              <w:rPr>
                <w:rFonts w:ascii="Times New Roman" w:hAnsi="Times New Roman" w:eastAsia="方正仿宋_GBK" w:cs="方正仿宋_GBK"/>
                <w:sz w:val="30"/>
                <w:szCs w:val="30"/>
                <w14:textFill>
                  <w14:gradFill>
                    <w14:gsLst>
                      <w14:gs w14:pos="0">
                        <w14:srgbClr w14:val="E30000"/>
                      </w14:gs>
                      <w14:gs w14:pos="100000">
                        <w14:srgbClr w14:val="760303"/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hint="eastAsia" w:ascii="Times New Roman" w:hAnsi="Times New Roman" w:eastAsia="方正仿宋_GBK" w:cs="华文仿宋"/>
                <w:bCs/>
                <w:sz w:val="28"/>
                <w:szCs w:val="28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方正仿宋_GBK" w:cs="华文仿宋"/>
                <w:bCs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方正仿宋_GBK" w:cs="华文仿宋"/>
                <w:bCs/>
                <w:sz w:val="28"/>
                <w:szCs w:val="28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方正仿宋_GBK" w:cs="华文仿宋"/>
                <w:bCs/>
                <w:sz w:val="28"/>
                <w:szCs w:val="28"/>
              </w:rPr>
              <w:t>月参加国家药品监督管理局高级研修学院举办的《</w:t>
            </w:r>
            <w:r>
              <w:rPr>
                <w:rFonts w:hint="eastAsia" w:ascii="Times New Roman" w:hAnsi="Times New Roman" w:eastAsia="方正仿宋_GBK" w:cs="华文仿宋"/>
                <w:bCs/>
                <w:sz w:val="28"/>
                <w:szCs w:val="28"/>
                <w:lang w:val="en-US" w:eastAsia="zh-CN"/>
              </w:rPr>
              <w:t>药物</w:t>
            </w:r>
            <w:r>
              <w:rPr>
                <w:rFonts w:hint="eastAsia" w:ascii="Times New Roman" w:hAnsi="Times New Roman" w:eastAsia="方正仿宋_GBK" w:cs="华文仿宋"/>
                <w:bCs/>
                <w:sz w:val="28"/>
                <w:szCs w:val="28"/>
              </w:rPr>
              <w:t>临床试验质量管理规范》网络培训班，并获得GCP证书。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9518" w:type="dxa"/>
            <w:gridSpan w:val="15"/>
            <w:vAlign w:val="center"/>
          </w:tcPr>
          <w:p>
            <w:pPr>
              <w:jc w:val="center"/>
              <w:rPr>
                <w:rFonts w:ascii="Times New Roman" w:hAnsi="Times New Roman" w:eastAsia="方正黑体_GBK" w:cs="方正黑体_GBK"/>
                <w:sz w:val="32"/>
                <w:szCs w:val="32"/>
              </w:rPr>
            </w:pPr>
            <w:r>
              <w:rPr>
                <w:rFonts w:hint="eastAsia" w:ascii="Times New Roman" w:hAnsi="Times New Roman" w:eastAsia="方正黑体_GBK" w:cs="方正黑体_GBK"/>
                <w:sz w:val="32"/>
                <w:szCs w:val="32"/>
              </w:rPr>
              <w:t>临床试验项目经验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9" w:hRule="atLeast"/>
        </w:trPr>
        <w:tc>
          <w:tcPr>
            <w:tcW w:w="9518" w:type="dxa"/>
            <w:gridSpan w:val="15"/>
          </w:tcPr>
          <w:p>
            <w:pPr>
              <w:rPr>
                <w:rFonts w:hint="eastAsia" w:ascii="Times New Roman" w:hAnsi="Times New Roman" w:eastAsia="方正黑体_GBK" w:cs="方正黑体_GBK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  <w:lang w:val="en-US" w:eastAsia="zh-CN"/>
              </w:rPr>
              <w:t>例：</w:t>
            </w: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</w:rPr>
              <w:t>【1】 《评估HZ-J001乳膏在健康志愿者中单次和多次给药的安全/耐受性、药代动力学特征的随机、双盲、安慰剂对照的Ia期临床试验》</w:t>
            </w: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</w:rPr>
              <w:t>I期</w:t>
            </w: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</w:rPr>
              <w:t>2024</w:t>
            </w: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  <w:lang w:val="en-US" w:eastAsia="zh-CN"/>
              </w:rPr>
              <w:t>XX</w:t>
            </w:r>
            <w:r>
              <w:rPr>
                <w:rFonts w:hint="eastAsia" w:ascii="Times New Roman" w:hAnsi="Times New Roman" w:eastAsia="方正仿宋_GBK" w:cs="方正仿宋_GBK"/>
                <w:color w:val="FF0000"/>
                <w:sz w:val="28"/>
                <w:szCs w:val="28"/>
              </w:rPr>
              <w:t>有限公司， 研究医生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7" w:type="dxa"/>
            <w:gridSpan w:val="3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本人签名</w:t>
            </w:r>
          </w:p>
        </w:tc>
        <w:tc>
          <w:tcPr>
            <w:tcW w:w="3386" w:type="dxa"/>
            <w:gridSpan w:val="6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</w:p>
        </w:tc>
        <w:tc>
          <w:tcPr>
            <w:tcW w:w="1568" w:type="dxa"/>
            <w:gridSpan w:val="3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  <w:r>
              <w:rPr>
                <w:rFonts w:hint="eastAsia" w:ascii="Times New Roman" w:hAnsi="Times New Roman" w:eastAsia="方正仿宋_GBK" w:cs="方正仿宋_GBK"/>
                <w:sz w:val="32"/>
                <w:szCs w:val="32"/>
              </w:rPr>
              <w:t>日期</w:t>
            </w:r>
          </w:p>
        </w:tc>
        <w:tc>
          <w:tcPr>
            <w:tcW w:w="2407" w:type="dxa"/>
            <w:gridSpan w:val="3"/>
          </w:tcPr>
          <w:p>
            <w:pPr>
              <w:jc w:val="center"/>
              <w:rPr>
                <w:rFonts w:ascii="Times New Roman" w:hAnsi="Times New Roman" w:eastAsia="方正仿宋_GBK" w:cs="方正仿宋_GBK"/>
                <w:sz w:val="32"/>
                <w:szCs w:val="32"/>
              </w:rPr>
            </w:pPr>
          </w:p>
        </w:tc>
      </w:tr>
    </w:tbl>
    <w:p>
      <w:pPr>
        <w:ind w:firstLine="2160" w:firstLineChars="900"/>
        <w:jc w:val="right"/>
        <w:rPr>
          <w:rFonts w:ascii="Times New Roman" w:hAnsi="Times New Roman" w:eastAsia="宋体" w:cs="宋体"/>
          <w:kern w:val="0"/>
          <w:sz w:val="24"/>
        </w:rPr>
      </w:pPr>
      <w:r>
        <w:rPr>
          <w:rFonts w:hint="eastAsia" w:ascii="Times New Roman" w:hAnsi="Times New Roman" w:eastAsia="方正仿宋_GBK" w:cs="方正仿宋_GBK"/>
          <w:kern w:val="0"/>
          <w:sz w:val="24"/>
        </w:rPr>
        <w:t xml:space="preserve">    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84" w:left="1531" w:header="136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val="en-US" w:eastAsia="zh-CN"/>
      </w:rPr>
      <w:t>重庆市巴南区人民医院药物临床试验机构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auto" w:sz="4" w:space="1"/>
      </w:pBdr>
      <w:jc w:val="left"/>
    </w:pPr>
    <w:r>
      <w:rPr>
        <w:rFonts w:hint="eastAsia" w:ascii="Times New Roman" w:hAnsi="Times New Roman" w:eastAsia="方正楷体_GBK" w:cs="方正楷体_GBK"/>
        <w:sz w:val="24"/>
        <w:szCs w:val="24"/>
        <w:lang w:val="en-US" w:eastAsia="zh-CN"/>
      </w:rPr>
      <w:t>研究人员履历（JG-SOP-03-FJ06）                                        2版</w:t>
    </w:r>
  </w:p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3NTMxOGU2ZjI2NWNjMmZmZGYwODAxNzgxZGJjNTkifQ=="/>
  </w:docVars>
  <w:rsids>
    <w:rsidRoot w:val="00000000"/>
    <w:rsid w:val="00F1303C"/>
    <w:rsid w:val="106B3764"/>
    <w:rsid w:val="14A01040"/>
    <w:rsid w:val="17E6177C"/>
    <w:rsid w:val="28C17F55"/>
    <w:rsid w:val="2AE023FB"/>
    <w:rsid w:val="2FB058BF"/>
    <w:rsid w:val="3B973E60"/>
    <w:rsid w:val="48F652EE"/>
    <w:rsid w:val="4C627C35"/>
    <w:rsid w:val="4D1F506F"/>
    <w:rsid w:val="4DE918DD"/>
    <w:rsid w:val="51797E74"/>
    <w:rsid w:val="5F6F0AC3"/>
    <w:rsid w:val="617814F5"/>
    <w:rsid w:val="68EB142B"/>
    <w:rsid w:val="753B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ind w:firstLine="640" w:firstLineChars="200"/>
    </w:pPr>
    <w:rPr>
      <w:rFonts w:ascii="宋体" w:hAnsi="宋体" w:cs="宋体"/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235</Words>
  <Characters>251</Characters>
  <Lines>0</Lines>
  <Paragraphs>0</Paragraphs>
  <TotalTime>3</TotalTime>
  <ScaleCrop>false</ScaleCrop>
  <LinksUpToDate>false</LinksUpToDate>
  <CharactersWithSpaces>257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2023-09-27T01:57:00Z</dcterms:created>
  <dc:creator>bnrmyy</dc:creator>
  <cp:lastModifiedBy>王竞</cp:lastModifiedBy>
  <dcterms:modified xsi:type="dcterms:W3CDTF">2026-09-04T07:46:16Z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eyJoZGlkIjoiMDg0NGM5M2ZlNjNiZDhkMDk4N2Y4MWRmNTdiNjM2MWYifQ==</vt:lpwstr>
  </property>
  <property fmtid="{D5CDD505-2E9C-101B-9397-08002B2CF9AE}" pid="4" name="ICV">
    <vt:lpwstr>5B32053E45B44ADBAE18E7DAB1D1F308_12</vt:lpwstr>
  </property>
</Properties>
</file>